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FB" w:rsidRPr="00E874FB" w:rsidRDefault="00E874FB">
      <w:pPr>
        <w:rPr>
          <w:rFonts w:ascii="Times New Roman" w:hAnsi="Times New Roman" w:cs="Times New Roman"/>
          <w:sz w:val="18"/>
          <w:szCs w:val="18"/>
        </w:rPr>
      </w:pP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  <w:t>Приложение</w:t>
      </w:r>
    </w:p>
    <w:p w:rsidR="00227C2A" w:rsidRDefault="00E874FB">
      <w:pPr>
        <w:rPr>
          <w:rFonts w:ascii="Times New Roman" w:hAnsi="Times New Roman" w:cs="Times New Roman"/>
          <w:sz w:val="18"/>
          <w:szCs w:val="18"/>
        </w:rPr>
      </w:pP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  <w:t xml:space="preserve">к </w:t>
      </w:r>
      <w:r w:rsidR="00C66418">
        <w:rPr>
          <w:rFonts w:ascii="Times New Roman" w:hAnsi="Times New Roman" w:cs="Times New Roman"/>
          <w:sz w:val="18"/>
          <w:szCs w:val="18"/>
        </w:rPr>
        <w:t>Распоряжению</w:t>
      </w:r>
      <w:r w:rsidRPr="00E874FB">
        <w:rPr>
          <w:rFonts w:ascii="Times New Roman" w:hAnsi="Times New Roman" w:cs="Times New Roman"/>
          <w:sz w:val="18"/>
          <w:szCs w:val="18"/>
        </w:rPr>
        <w:tab/>
        <w:t>МА МО Остров Декабристов</w:t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 w:rsidRPr="00E874F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от   </w:t>
      </w:r>
      <w:r w:rsidR="00C66418">
        <w:rPr>
          <w:rFonts w:ascii="Times New Roman" w:hAnsi="Times New Roman" w:cs="Times New Roman"/>
          <w:sz w:val="18"/>
          <w:szCs w:val="18"/>
        </w:rPr>
        <w:t>10.10.2017г.</w:t>
      </w:r>
      <w:r>
        <w:rPr>
          <w:rFonts w:ascii="Times New Roman" w:hAnsi="Times New Roman" w:cs="Times New Roman"/>
          <w:sz w:val="18"/>
          <w:szCs w:val="18"/>
        </w:rPr>
        <w:t xml:space="preserve">             №</w:t>
      </w:r>
      <w:r w:rsidR="00C66418">
        <w:rPr>
          <w:rFonts w:ascii="Times New Roman" w:hAnsi="Times New Roman" w:cs="Times New Roman"/>
          <w:sz w:val="18"/>
          <w:szCs w:val="18"/>
        </w:rPr>
        <w:t>100/</w:t>
      </w:r>
      <w:proofErr w:type="gramStart"/>
      <w:r w:rsidR="00C66418">
        <w:rPr>
          <w:rFonts w:ascii="Times New Roman" w:hAnsi="Times New Roman" w:cs="Times New Roman"/>
          <w:sz w:val="18"/>
          <w:szCs w:val="18"/>
        </w:rPr>
        <w:t>р</w:t>
      </w:r>
      <w:bookmarkStart w:id="0" w:name="_GoBack"/>
      <w:bookmarkEnd w:id="0"/>
      <w:proofErr w:type="gramEnd"/>
    </w:p>
    <w:p w:rsidR="00E874FB" w:rsidRDefault="00E874FB">
      <w:pPr>
        <w:rPr>
          <w:rFonts w:ascii="Times New Roman" w:hAnsi="Times New Roman" w:cs="Times New Roman"/>
          <w:sz w:val="18"/>
          <w:szCs w:val="18"/>
        </w:rPr>
      </w:pPr>
    </w:p>
    <w:p w:rsidR="00E874FB" w:rsidRDefault="00E874FB" w:rsidP="00E874F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874FB" w:rsidRPr="00E874FB" w:rsidRDefault="00E874FB" w:rsidP="004456CA">
      <w:pPr>
        <w:spacing w:after="0" w:line="240" w:lineRule="auto"/>
        <w:ind w:left="1134" w:righ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359D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</w:rPr>
        <w:t>Порядок</w:t>
      </w:r>
    </w:p>
    <w:p w:rsidR="00E874FB" w:rsidRDefault="004456CA" w:rsidP="004456CA">
      <w:pPr>
        <w:spacing w:after="0" w:line="240" w:lineRule="auto"/>
        <w:ind w:righ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E874FB">
        <w:rPr>
          <w:rFonts w:ascii="Times New Roman" w:hAnsi="Times New Roman" w:cs="Times New Roman"/>
          <w:b/>
        </w:rPr>
        <w:t>формирования и ведения реестра источников доходов</w:t>
      </w:r>
      <w:r w:rsidR="007A7053">
        <w:rPr>
          <w:rFonts w:ascii="Times New Roman" w:hAnsi="Times New Roman" w:cs="Times New Roman"/>
          <w:b/>
        </w:rPr>
        <w:t xml:space="preserve"> местного</w:t>
      </w:r>
    </w:p>
    <w:p w:rsidR="00E874FB" w:rsidRDefault="004456CA" w:rsidP="004456CA">
      <w:pPr>
        <w:spacing w:after="0" w:line="240" w:lineRule="auto"/>
        <w:ind w:righ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E874FB">
        <w:rPr>
          <w:rFonts w:ascii="Times New Roman" w:hAnsi="Times New Roman" w:cs="Times New Roman"/>
          <w:b/>
        </w:rPr>
        <w:t>бюджета внутригородского муниципального образования Санкт-Петербурга</w:t>
      </w:r>
    </w:p>
    <w:p w:rsidR="004456CA" w:rsidRDefault="004456CA" w:rsidP="004456CA">
      <w:pPr>
        <w:spacing w:after="0" w:line="240" w:lineRule="auto"/>
        <w:ind w:righ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муниципальный округ Остров Декабристов</w:t>
      </w:r>
    </w:p>
    <w:p w:rsidR="004456CA" w:rsidRDefault="004456CA" w:rsidP="004456CA">
      <w:pPr>
        <w:spacing w:line="240" w:lineRule="auto"/>
        <w:ind w:right="567"/>
        <w:rPr>
          <w:rFonts w:ascii="Times New Roman" w:hAnsi="Times New Roman" w:cs="Times New Roman"/>
          <w:b/>
        </w:rPr>
      </w:pPr>
    </w:p>
    <w:p w:rsidR="004456CA" w:rsidRPr="004456CA" w:rsidRDefault="004456CA" w:rsidP="004456CA">
      <w:pPr>
        <w:spacing w:line="240" w:lineRule="auto"/>
        <w:ind w:right="567"/>
        <w:rPr>
          <w:rFonts w:ascii="Times New Roman" w:hAnsi="Times New Roman" w:cs="Times New Roman"/>
        </w:rPr>
      </w:pPr>
    </w:p>
    <w:p w:rsidR="004456CA" w:rsidRDefault="004456CA" w:rsidP="001D5BA8">
      <w:pPr>
        <w:pStyle w:val="a3"/>
        <w:numPr>
          <w:ilvl w:val="0"/>
          <w:numId w:val="1"/>
        </w:numPr>
        <w:spacing w:line="240" w:lineRule="auto"/>
        <w:ind w:left="714" w:right="567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Настоящий Порядок формирования и ведения реестра источников доходов </w:t>
      </w:r>
      <w:r w:rsidR="007A7053">
        <w:rPr>
          <w:rFonts w:ascii="Times New Roman" w:hAnsi="Times New Roman" w:cs="Times New Roman"/>
        </w:rPr>
        <w:t xml:space="preserve">местного </w:t>
      </w:r>
      <w:r>
        <w:rPr>
          <w:rFonts w:ascii="Times New Roman" w:hAnsi="Times New Roman" w:cs="Times New Roman"/>
        </w:rPr>
        <w:t xml:space="preserve">бюджета внутригородского муниципального образования Санкт-Петербурга муниципальный округ Остров Декабристов (далее – Порядок) разработан в соответствии со статьей 47.1 Бюджетного кодекса Российской Федерации, </w:t>
      </w:r>
      <w:r w:rsidR="007A7053">
        <w:rPr>
          <w:rFonts w:ascii="Times New Roman" w:hAnsi="Times New Roman" w:cs="Times New Roman"/>
        </w:rPr>
        <w:t>Постановлением Правительства Российской Федерации от 31.08.2016 г.  №868 «О порядке формирования и ведения перечня источников доходов Российской Федерации» и устанавливает основные принципы и правила формирования реестра источников доходов местного бюджета</w:t>
      </w:r>
      <w:proofErr w:type="gramEnd"/>
      <w:r w:rsidR="007A7053">
        <w:rPr>
          <w:rFonts w:ascii="Times New Roman" w:hAnsi="Times New Roman" w:cs="Times New Roman"/>
        </w:rPr>
        <w:t xml:space="preserve"> </w:t>
      </w:r>
      <w:proofErr w:type="gramStart"/>
      <w:r w:rsidR="007A7053">
        <w:rPr>
          <w:rFonts w:ascii="Times New Roman" w:hAnsi="Times New Roman" w:cs="Times New Roman"/>
        </w:rPr>
        <w:t>внутригородского муниципального образования Санкт-Петербурга муниципальный округ Остров Декабристов (далее по</w:t>
      </w:r>
      <w:proofErr w:type="gramEnd"/>
      <w:r w:rsidR="007A7053">
        <w:rPr>
          <w:rFonts w:ascii="Times New Roman" w:hAnsi="Times New Roman" w:cs="Times New Roman"/>
        </w:rPr>
        <w:t xml:space="preserve"> тексту – местный бюджет).</w:t>
      </w:r>
    </w:p>
    <w:p w:rsidR="002359D6" w:rsidRDefault="002359D6" w:rsidP="001D5BA8">
      <w:pPr>
        <w:pStyle w:val="a3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целей настоящего Порядка применяются следующие понятия:</w:t>
      </w:r>
    </w:p>
    <w:p w:rsidR="002359D6" w:rsidRDefault="002359D6" w:rsidP="001D5BA8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2359D6" w:rsidRDefault="002359D6" w:rsidP="001D5BA8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реестр источников доходов местного бюджета – свод информации о доходах местного бюджета по источникам доходов местного бюджета, формируемый в процессе составления, утверждения и исполнения местного бюджета, на основании перечня источников доходов местного бюджета;</w:t>
      </w:r>
    </w:p>
    <w:p w:rsidR="002359D6" w:rsidRDefault="002359D6" w:rsidP="001D5BA8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322DC7" w:rsidRDefault="00322DC7" w:rsidP="001D5BA8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перечень источников доходов местного бюджета –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местного бюджета, с указанием правовых оснований их возникновения, порядка расчета (размеры) и иных характеристик источников доходов местного бюджета;</w:t>
      </w:r>
    </w:p>
    <w:p w:rsidR="00322DC7" w:rsidRDefault="00322DC7" w:rsidP="001D5BA8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322DC7" w:rsidRDefault="00322DC7" w:rsidP="001D5BA8">
      <w:pPr>
        <w:pStyle w:val="a3"/>
        <w:spacing w:line="240" w:lineRule="auto"/>
        <w:ind w:righ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участники </w:t>
      </w:r>
      <w:proofErr w:type="gramStart"/>
      <w:r>
        <w:rPr>
          <w:rFonts w:ascii="Times New Roman" w:hAnsi="Times New Roman" w:cs="Times New Roman"/>
        </w:rPr>
        <w:t>процесса ведения реестра источников доходов местного</w:t>
      </w:r>
      <w:proofErr w:type="gramEnd"/>
      <w:r>
        <w:rPr>
          <w:rFonts w:ascii="Times New Roman" w:hAnsi="Times New Roman" w:cs="Times New Roman"/>
        </w:rPr>
        <w:t xml:space="preserve"> бюджета – органы государственной власти, органы местного самоуправления, осуществляющие бюджетные полномочия главных администраторов доходов местного бюджета.</w:t>
      </w:r>
    </w:p>
    <w:p w:rsidR="00322DC7" w:rsidRDefault="00FF601A" w:rsidP="001D5BA8">
      <w:pPr>
        <w:pStyle w:val="a3"/>
        <w:numPr>
          <w:ilvl w:val="0"/>
          <w:numId w:val="1"/>
        </w:numPr>
        <w:spacing w:line="240" w:lineRule="auto"/>
        <w:ind w:left="714" w:right="567" w:hanging="357"/>
        <w:contextualSpacing w:val="0"/>
        <w:jc w:val="both"/>
        <w:rPr>
          <w:rFonts w:ascii="Times New Roman" w:hAnsi="Times New Roman" w:cs="Times New Roman"/>
        </w:rPr>
      </w:pPr>
      <w:r w:rsidRPr="00E77272">
        <w:rPr>
          <w:rFonts w:ascii="Times New Roman" w:hAnsi="Times New Roman" w:cs="Times New Roman"/>
        </w:rPr>
        <w:t xml:space="preserve">Формирование и ведение реестра источников доходов местного бюджета </w:t>
      </w:r>
      <w:r w:rsidR="00E77272" w:rsidRPr="00E77272">
        <w:rPr>
          <w:rFonts w:ascii="Times New Roman" w:hAnsi="Times New Roman" w:cs="Times New Roman"/>
        </w:rPr>
        <w:t xml:space="preserve">      о</w:t>
      </w:r>
      <w:r w:rsidRPr="00E77272">
        <w:rPr>
          <w:rFonts w:ascii="Times New Roman" w:hAnsi="Times New Roman" w:cs="Times New Roman"/>
        </w:rPr>
        <w:t xml:space="preserve">существляет финансовый орган (отдел </w:t>
      </w:r>
      <w:r w:rsidR="00E77272" w:rsidRPr="00E77272">
        <w:rPr>
          <w:rFonts w:ascii="Times New Roman" w:hAnsi="Times New Roman" w:cs="Times New Roman"/>
        </w:rPr>
        <w:t>–</w:t>
      </w:r>
      <w:r w:rsidRPr="00E77272">
        <w:rPr>
          <w:rFonts w:ascii="Times New Roman" w:hAnsi="Times New Roman" w:cs="Times New Roman"/>
        </w:rPr>
        <w:t xml:space="preserve"> Бухгалтерия</w:t>
      </w:r>
      <w:r w:rsidR="00E77272" w:rsidRPr="00E77272">
        <w:rPr>
          <w:rFonts w:ascii="Times New Roman" w:hAnsi="Times New Roman" w:cs="Times New Roman"/>
        </w:rPr>
        <w:t>) муниципального образования в соответствии с требованиями настоящего Порядка.</w:t>
      </w:r>
    </w:p>
    <w:p w:rsidR="00E77272" w:rsidRDefault="00E77272" w:rsidP="001D5BA8">
      <w:pPr>
        <w:pStyle w:val="a3"/>
        <w:numPr>
          <w:ilvl w:val="0"/>
          <w:numId w:val="1"/>
        </w:numPr>
        <w:spacing w:line="240" w:lineRule="auto"/>
        <w:ind w:left="714" w:right="56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 ведение реестра источников доходов местного бюджета осуществляется в бумажном и электронном форматах.</w:t>
      </w:r>
    </w:p>
    <w:p w:rsidR="00F11E19" w:rsidRDefault="00F11E19" w:rsidP="00E77272">
      <w:pPr>
        <w:pStyle w:val="a3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реестр источников доходов местного бюджета в отношении каждого источника дохода местного бюджета включается следующая информация:</w:t>
      </w:r>
    </w:p>
    <w:p w:rsidR="001D5BA8" w:rsidRDefault="001D5BA8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F11E19" w:rsidRDefault="00F11E19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наименование группы источников доходов бюджета, в </w:t>
      </w:r>
      <w:proofErr w:type="gramStart"/>
      <w:r>
        <w:rPr>
          <w:rFonts w:ascii="Times New Roman" w:hAnsi="Times New Roman" w:cs="Times New Roman"/>
        </w:rPr>
        <w:t>которую</w:t>
      </w:r>
      <w:proofErr w:type="gramEnd"/>
      <w:r>
        <w:rPr>
          <w:rFonts w:ascii="Times New Roman" w:hAnsi="Times New Roman" w:cs="Times New Roman"/>
        </w:rPr>
        <w:t xml:space="preserve"> входит источник доходов бюджета;</w:t>
      </w:r>
    </w:p>
    <w:p w:rsidR="001D5BA8" w:rsidRDefault="001D5BA8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16169D" w:rsidRDefault="0016169D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наименование источника дохода бюджета;</w:t>
      </w:r>
    </w:p>
    <w:p w:rsidR="0016169D" w:rsidRDefault="0016169D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код (коды) классификации доходов бюджета, соответствующий источнику дохода бюджета;</w:t>
      </w:r>
    </w:p>
    <w:p w:rsidR="001D5BA8" w:rsidRDefault="001D5BA8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16169D" w:rsidRDefault="0016169D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наименование главного администратора доходов местного бюджета;</w:t>
      </w:r>
    </w:p>
    <w:p w:rsidR="001D5BA8" w:rsidRDefault="001D5BA8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16169D" w:rsidRDefault="0016169D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показатели прогноза доходов бюджета по коду классификации </w:t>
      </w:r>
      <w:r w:rsidR="00130741">
        <w:rPr>
          <w:rFonts w:ascii="Times New Roman" w:hAnsi="Times New Roman" w:cs="Times New Roman"/>
        </w:rPr>
        <w:t>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1D5BA8" w:rsidRDefault="001D5BA8" w:rsidP="00130741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130741" w:rsidRDefault="00130741" w:rsidP="00130741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1D5BA8" w:rsidRDefault="001D5BA8" w:rsidP="00BB6676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BB6676" w:rsidRDefault="00BB6676" w:rsidP="00BB6676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1D5BA8" w:rsidRDefault="001D5BA8" w:rsidP="00BB6676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BB6676" w:rsidRDefault="00BB6676" w:rsidP="00BB6676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показатели кассовых поступлений по коду классификации доходов бюджета, соответствующему источнику дохода бюджета, по состоянию на 1-е число, следующего за кварталом месяца;</w:t>
      </w:r>
    </w:p>
    <w:p w:rsidR="001D5BA8" w:rsidRDefault="001D5BA8" w:rsidP="00BB6676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BB6676" w:rsidRDefault="00BB6676" w:rsidP="00BB6676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</w:t>
      </w:r>
      <w:r w:rsidR="001D5BA8">
        <w:rPr>
          <w:rFonts w:ascii="Times New Roman" w:hAnsi="Times New Roman" w:cs="Times New Roman"/>
        </w:rPr>
        <w:t>показатели прогноза доходов бюджета по коду классификации доходов бюджета, соответствующему источнику дохода бюджета, на очередной финансовый год.</w:t>
      </w:r>
    </w:p>
    <w:p w:rsidR="001D5BA8" w:rsidRDefault="001D5BA8" w:rsidP="00BB6676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542D10" w:rsidRDefault="00156615" w:rsidP="00542D10">
      <w:pPr>
        <w:pStyle w:val="a3"/>
        <w:numPr>
          <w:ilvl w:val="0"/>
          <w:numId w:val="1"/>
        </w:numPr>
        <w:spacing w:line="240" w:lineRule="auto"/>
        <w:ind w:righ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Информация, указанная в подпунктах «е», «ж» пункта 5 настоящего Порядка, включается в реестр источников доходов муниципального образования не позднее 5 рабочих дней со дня принятия или внесения изменений в решение о бюджете.</w:t>
      </w:r>
    </w:p>
    <w:p w:rsidR="001D5BA8" w:rsidRDefault="00542D10" w:rsidP="00542D10">
      <w:pPr>
        <w:pStyle w:val="a3"/>
        <w:numPr>
          <w:ilvl w:val="0"/>
          <w:numId w:val="1"/>
        </w:numPr>
        <w:spacing w:line="240" w:lineRule="auto"/>
        <w:ind w:righ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Информация, указанная в подпункте «з» пункта 5 настоящего Порядка, </w:t>
      </w:r>
      <w:r w:rsidR="001566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установленным в соответствии бюджетным законодательством </w:t>
      </w:r>
      <w:proofErr w:type="gramStart"/>
      <w:r>
        <w:rPr>
          <w:rFonts w:ascii="Times New Roman" w:hAnsi="Times New Roman" w:cs="Times New Roman"/>
        </w:rPr>
        <w:t>Порядка ведения кассового плана исполнения бюджета муниципального образования</w:t>
      </w:r>
      <w:proofErr w:type="gramEnd"/>
      <w:r>
        <w:rPr>
          <w:rFonts w:ascii="Times New Roman" w:hAnsi="Times New Roman" w:cs="Times New Roman"/>
        </w:rPr>
        <w:t>.</w:t>
      </w:r>
    </w:p>
    <w:p w:rsidR="00542D10" w:rsidRDefault="00542D10" w:rsidP="00542D10">
      <w:pPr>
        <w:pStyle w:val="a3"/>
        <w:numPr>
          <w:ilvl w:val="0"/>
          <w:numId w:val="1"/>
        </w:numPr>
        <w:spacing w:line="240" w:lineRule="auto"/>
        <w:ind w:righ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ведение </w:t>
      </w:r>
      <w:proofErr w:type="gramStart"/>
      <w:r>
        <w:rPr>
          <w:rFonts w:ascii="Times New Roman" w:hAnsi="Times New Roman" w:cs="Times New Roman"/>
        </w:rPr>
        <w:t>реестра источников доходов местного бюджета муниципального образования</w:t>
      </w:r>
      <w:proofErr w:type="gramEnd"/>
      <w:r>
        <w:rPr>
          <w:rFonts w:ascii="Times New Roman" w:hAnsi="Times New Roman" w:cs="Times New Roman"/>
        </w:rPr>
        <w:t xml:space="preserve"> осуществляется по форме согласно приложению</w:t>
      </w:r>
      <w:r w:rsidR="00D22D51">
        <w:rPr>
          <w:rFonts w:ascii="Times New Roman" w:hAnsi="Times New Roman" w:cs="Times New Roman"/>
        </w:rPr>
        <w:t xml:space="preserve"> к настоящему Порядку.</w:t>
      </w:r>
    </w:p>
    <w:p w:rsidR="00D22D51" w:rsidRDefault="00D22D51" w:rsidP="00542D10">
      <w:pPr>
        <w:pStyle w:val="a3"/>
        <w:numPr>
          <w:ilvl w:val="0"/>
          <w:numId w:val="1"/>
        </w:numPr>
        <w:spacing w:line="240" w:lineRule="auto"/>
        <w:ind w:righ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реестра источников доходов местного бюджета используются при составлении проекта местного бюджета внутригородского муниципального образования Санкт-Петербурга муниципальный округ Остров Декабристов.</w:t>
      </w:r>
    </w:p>
    <w:p w:rsidR="00130741" w:rsidRDefault="00130741" w:rsidP="00542D10">
      <w:pPr>
        <w:pStyle w:val="a3"/>
        <w:spacing w:line="240" w:lineRule="auto"/>
        <w:ind w:right="567"/>
        <w:contextualSpacing w:val="0"/>
        <w:jc w:val="both"/>
        <w:rPr>
          <w:rFonts w:ascii="Times New Roman" w:hAnsi="Times New Roman" w:cs="Times New Roman"/>
        </w:rPr>
      </w:pPr>
    </w:p>
    <w:p w:rsidR="00130741" w:rsidRDefault="00130741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F11E19" w:rsidRPr="00E77272" w:rsidRDefault="00F11E19" w:rsidP="00F11E19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E77272" w:rsidRPr="00322DC7" w:rsidRDefault="00D22D51" w:rsidP="00E77272">
      <w:pPr>
        <w:spacing w:line="240" w:lineRule="auto"/>
        <w:ind w:left="360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_______________</w:t>
      </w:r>
    </w:p>
    <w:p w:rsidR="00322DC7" w:rsidRPr="004456CA" w:rsidRDefault="00322DC7" w:rsidP="002359D6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2D51">
        <w:rPr>
          <w:rFonts w:ascii="Times New Roman" w:hAnsi="Times New Roman" w:cs="Times New Roman"/>
        </w:rPr>
        <w:t xml:space="preserve">                       </w:t>
      </w:r>
    </w:p>
    <w:sectPr w:rsidR="00322DC7" w:rsidRPr="00445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FB" w:rsidRDefault="006935FB" w:rsidP="00D22D51">
      <w:pPr>
        <w:spacing w:after="0" w:line="240" w:lineRule="auto"/>
      </w:pPr>
      <w:r>
        <w:separator/>
      </w:r>
    </w:p>
  </w:endnote>
  <w:endnote w:type="continuationSeparator" w:id="0">
    <w:p w:rsidR="006935FB" w:rsidRDefault="006935FB" w:rsidP="00D2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51" w:rsidRDefault="00D22D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549595"/>
      <w:docPartObj>
        <w:docPartGallery w:val="Page Numbers (Bottom of Page)"/>
        <w:docPartUnique/>
      </w:docPartObj>
    </w:sdtPr>
    <w:sdtEndPr/>
    <w:sdtContent>
      <w:p w:rsidR="00D22D51" w:rsidRDefault="00D22D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418">
          <w:rPr>
            <w:noProof/>
          </w:rPr>
          <w:t>1</w:t>
        </w:r>
        <w:r>
          <w:fldChar w:fldCharType="end"/>
        </w:r>
      </w:p>
    </w:sdtContent>
  </w:sdt>
  <w:p w:rsidR="00D22D51" w:rsidRDefault="00D22D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51" w:rsidRDefault="00D22D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FB" w:rsidRDefault="006935FB" w:rsidP="00D22D51">
      <w:pPr>
        <w:spacing w:after="0" w:line="240" w:lineRule="auto"/>
      </w:pPr>
      <w:r>
        <w:separator/>
      </w:r>
    </w:p>
  </w:footnote>
  <w:footnote w:type="continuationSeparator" w:id="0">
    <w:p w:rsidR="006935FB" w:rsidRDefault="006935FB" w:rsidP="00D2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51" w:rsidRDefault="00D22D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51" w:rsidRDefault="00D22D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51" w:rsidRDefault="00D22D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F14"/>
    <w:multiLevelType w:val="hybridMultilevel"/>
    <w:tmpl w:val="B6F6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FB"/>
    <w:rsid w:val="000202B1"/>
    <w:rsid w:val="00130741"/>
    <w:rsid w:val="00156615"/>
    <w:rsid w:val="0016169D"/>
    <w:rsid w:val="001D5BA8"/>
    <w:rsid w:val="00227C2A"/>
    <w:rsid w:val="002359D6"/>
    <w:rsid w:val="00322DC7"/>
    <w:rsid w:val="004456CA"/>
    <w:rsid w:val="00542D10"/>
    <w:rsid w:val="006935FB"/>
    <w:rsid w:val="007A7053"/>
    <w:rsid w:val="00BB6676"/>
    <w:rsid w:val="00C66418"/>
    <w:rsid w:val="00D22D51"/>
    <w:rsid w:val="00E77272"/>
    <w:rsid w:val="00E874FB"/>
    <w:rsid w:val="00F11E19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51"/>
  </w:style>
  <w:style w:type="paragraph" w:styleId="a6">
    <w:name w:val="footer"/>
    <w:basedOn w:val="a"/>
    <w:link w:val="a7"/>
    <w:uiPriority w:val="99"/>
    <w:unhideWhenUsed/>
    <w:rsid w:val="00D2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51"/>
  </w:style>
  <w:style w:type="paragraph" w:styleId="a6">
    <w:name w:val="footer"/>
    <w:basedOn w:val="a"/>
    <w:link w:val="a7"/>
    <w:uiPriority w:val="99"/>
    <w:unhideWhenUsed/>
    <w:rsid w:val="00D2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2017-10-16T12:26:00Z</cp:lastPrinted>
  <dcterms:created xsi:type="dcterms:W3CDTF">2017-07-25T07:53:00Z</dcterms:created>
  <dcterms:modified xsi:type="dcterms:W3CDTF">2017-10-16T12:27:00Z</dcterms:modified>
</cp:coreProperties>
</file>